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2022年度中交一公局集团优秀项目经理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评选通过人员名单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一公司（2人）：魏衍模、王少辉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二公司（1人）：贾军军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三公司（1人）：艾振喜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四公司（1人）：计亮军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五公司（1人）：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73825139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73825139"/>
        </w:rPr>
        <w:t>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六公司（4人）：张庆伟、佘红雨、庞永雅、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41785555"/>
        </w:rPr>
        <w:t>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41785555"/>
        </w:rPr>
        <w:t>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七公司（1人）：王福来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九公司（1人）：傅东流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海外事业部（1人）：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91252862"/>
        </w:rPr>
        <w:t>耿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91252862"/>
        </w:rPr>
        <w:t>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厦门公司（4人）：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33382445"/>
        </w:rPr>
        <w:t>汪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33382445"/>
        </w:rPr>
        <w:t>波</w:t>
      </w:r>
      <w:r>
        <w:rPr>
          <w:rFonts w:hint="eastAsia" w:ascii="仿宋" w:hAnsi="仿宋" w:eastAsia="仿宋" w:cs="仿宋"/>
          <w:sz w:val="32"/>
          <w:szCs w:val="32"/>
        </w:rPr>
        <w:t>、卢春明、张国磊、廖仲鸿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建筑公司（4人）：许二猛、倪同涛、张政哲、潘志博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中南局（1人）：张永攀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海威公司（2人）：邢健宝、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8582377"/>
        </w:rPr>
        <w:t>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8582377"/>
        </w:rPr>
        <w:t>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93BCD-8D62-48B1-8E1B-E2CBF6B12C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281AFD-7C56-430A-834D-C85EC8D375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ZGNmMmNhOTcwNTRlMDdlMDVhYmExOTA5NGY5YWYifQ=="/>
  </w:docVars>
  <w:rsids>
    <w:rsidRoot w:val="00000000"/>
    <w:rsid w:val="2B5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2023-01-06T01:01:41Z</dcterms:created>
  <dc:creator>Administrator</dc:creator>
  <cp:lastModifiedBy>孙山</cp:lastModifiedBy>
  <dcterms:modified xsi:type="dcterms:W3CDTF">2023-01-06T01:05:03Z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1EFAB493B8B241A1BE97AC2F7374D24F</vt:lpwstr>
  </property>
</Properties>
</file>